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6E" w:rsidRDefault="00D302C4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2682786" r:id="rId7"/>
        </w:pict>
      </w:r>
      <w:r w:rsidR="00161EA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6E" w:rsidRDefault="0018396E" w:rsidP="001839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8396E" w:rsidRDefault="0018396E" w:rsidP="001839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18396E" w:rsidRDefault="0018396E" w:rsidP="0018396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8396E" w:rsidRDefault="0018396E" w:rsidP="001839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8396E" w:rsidRDefault="0018396E" w:rsidP="0018396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8396E" w:rsidRDefault="0018396E" w:rsidP="0018396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18396E" w:rsidRDefault="0018396E" w:rsidP="0018396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8396E" w:rsidRDefault="0018396E" w:rsidP="001839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bookmarkStart w:id="0" w:name="_GoBack"/>
      <w:bookmarkEnd w:id="0"/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8396E" w:rsidRDefault="0018396E" w:rsidP="001839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302C4">
        <w:rPr>
          <w:b/>
          <w:sz w:val="28"/>
        </w:rPr>
        <w:t>о</w:t>
      </w:r>
      <w:r>
        <w:rPr>
          <w:b/>
        </w:rPr>
        <w:t>т</w:t>
      </w:r>
      <w:r w:rsidR="00D302C4">
        <w:rPr>
          <w:b/>
        </w:rPr>
        <w:t xml:space="preserve">  20.11.2017г.  </w:t>
      </w:r>
      <w:r>
        <w:rPr>
          <w:b/>
        </w:rPr>
        <w:t>№</w:t>
      </w:r>
      <w:r w:rsidR="00D302C4">
        <w:rPr>
          <w:b/>
        </w:rPr>
        <w:t xml:space="preserve"> 59</w:t>
      </w:r>
    </w:p>
    <w:p w:rsidR="0018396E" w:rsidRDefault="0018396E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8396E" w:rsidRDefault="0018396E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042D9D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42D9D">
        <w:rPr>
          <w:rFonts w:eastAsia="Times New Roman CYR" w:cs="Times New Roman CYR"/>
          <w:b/>
          <w:bCs/>
          <w:sz w:val="28"/>
          <w:szCs w:val="28"/>
        </w:rPr>
        <w:t>30.12.</w:t>
      </w:r>
      <w:r w:rsidR="00C071D0">
        <w:rPr>
          <w:rFonts w:eastAsia="Times New Roman CYR" w:cs="Times New Roman CYR"/>
          <w:b/>
          <w:bCs/>
          <w:sz w:val="28"/>
          <w:szCs w:val="28"/>
        </w:rPr>
        <w:t>20</w:t>
      </w:r>
      <w:r w:rsidR="00042D9D">
        <w:rPr>
          <w:rFonts w:eastAsia="Times New Roman CYR" w:cs="Times New Roman CYR"/>
          <w:b/>
          <w:bCs/>
          <w:sz w:val="28"/>
          <w:szCs w:val="28"/>
        </w:rPr>
        <w:t>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18396E" w:rsidRDefault="0018396E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8396E" w:rsidRDefault="0018396E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18396E" w:rsidRDefault="0018396E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2D9D" w:rsidRDefault="0018396E" w:rsidP="00EB20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042D9D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Черновка муниципального района Сергиевский №</w:t>
      </w:r>
      <w:r w:rsidR="00042D9D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042D9D">
        <w:rPr>
          <w:sz w:val="28"/>
          <w:szCs w:val="28"/>
        </w:rPr>
        <w:t>30.12.</w:t>
      </w:r>
      <w:r w:rsidR="00C071D0">
        <w:rPr>
          <w:sz w:val="28"/>
          <w:szCs w:val="28"/>
        </w:rPr>
        <w:t>20</w:t>
      </w:r>
      <w:r w:rsidR="00042D9D">
        <w:rPr>
          <w:sz w:val="28"/>
          <w:szCs w:val="28"/>
        </w:rPr>
        <w:t>15г.</w:t>
      </w:r>
      <w:r w:rsidR="00EB1CA8">
        <w:rPr>
          <w:sz w:val="28"/>
          <w:szCs w:val="28"/>
        </w:rPr>
        <w:t xml:space="preserve">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Черновка муниципального района Сергиевский» на 2016-2018гг.» (</w:t>
      </w:r>
      <w:r w:rsidR="00C0297B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C0297B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  <w:r w:rsidR="00042D9D">
        <w:rPr>
          <w:sz w:val="28"/>
          <w:szCs w:val="28"/>
        </w:rPr>
        <w:t xml:space="preserve">         </w:t>
      </w:r>
    </w:p>
    <w:p w:rsidR="004B036C" w:rsidRDefault="00042D9D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036C">
        <w:rPr>
          <w:sz w:val="28"/>
          <w:szCs w:val="28"/>
        </w:rPr>
        <w:t xml:space="preserve">         1.1.</w:t>
      </w:r>
      <w:r w:rsidR="004B036C" w:rsidRPr="00042D9D">
        <w:rPr>
          <w:sz w:val="28"/>
          <w:szCs w:val="28"/>
        </w:rPr>
        <w:t xml:space="preserve"> </w:t>
      </w:r>
      <w:r w:rsidR="004B036C"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4B036C" w:rsidRDefault="004B036C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D919B6">
        <w:rPr>
          <w:b/>
          <w:sz w:val="28"/>
          <w:szCs w:val="28"/>
        </w:rPr>
        <w:t>2945,44209</w:t>
      </w:r>
      <w:r>
        <w:rPr>
          <w:sz w:val="28"/>
          <w:szCs w:val="28"/>
        </w:rPr>
        <w:t xml:space="preserve"> тыс. рублей (прогноз), в том числе:</w:t>
      </w:r>
    </w:p>
    <w:p w:rsidR="004B036C" w:rsidRDefault="004B036C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919B6">
        <w:rPr>
          <w:b/>
          <w:sz w:val="28"/>
          <w:szCs w:val="28"/>
        </w:rPr>
        <w:t>2019,32209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4B036C" w:rsidRDefault="004B036C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577,05525 тыс. рублей;</w:t>
      </w:r>
    </w:p>
    <w:p w:rsidR="004B036C" w:rsidRDefault="004B036C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D919B6">
        <w:rPr>
          <w:sz w:val="28"/>
          <w:szCs w:val="28"/>
        </w:rPr>
        <w:t>640,96718</w:t>
      </w:r>
      <w:r>
        <w:rPr>
          <w:sz w:val="28"/>
          <w:szCs w:val="28"/>
        </w:rPr>
        <w:t xml:space="preserve"> тыс. рублей;</w:t>
      </w:r>
    </w:p>
    <w:p w:rsidR="004B036C" w:rsidRDefault="004B036C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801,29966 тыс. рублей.</w:t>
      </w:r>
    </w:p>
    <w:p w:rsidR="004B036C" w:rsidRDefault="004B036C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>
        <w:rPr>
          <w:b/>
          <w:sz w:val="28"/>
          <w:szCs w:val="28"/>
        </w:rPr>
        <w:t>926,12000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4B036C" w:rsidRDefault="004B036C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336,42000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4B036C" w:rsidRDefault="004B036C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589,70000 тыс. рублей;</w:t>
      </w:r>
    </w:p>
    <w:p w:rsidR="004B036C" w:rsidRDefault="004B036C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4B036C" w:rsidRDefault="004B036C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Программы «Срок реализации Программы и источники финансирования» абзац 3 изложить в следующей редакции:</w:t>
      </w:r>
    </w:p>
    <w:p w:rsidR="004B036C" w:rsidRDefault="004B036C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D919B6">
        <w:rPr>
          <w:b/>
          <w:sz w:val="28"/>
          <w:szCs w:val="28"/>
        </w:rPr>
        <w:t>2945,44209</w:t>
      </w:r>
      <w:r>
        <w:rPr>
          <w:sz w:val="28"/>
          <w:szCs w:val="28"/>
        </w:rPr>
        <w:t xml:space="preserve"> тыс. рублей, в том числе по годам:</w:t>
      </w:r>
    </w:p>
    <w:p w:rsidR="004B036C" w:rsidRDefault="004B036C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913,47525 тыс. рублей;</w:t>
      </w:r>
    </w:p>
    <w:p w:rsidR="004B036C" w:rsidRDefault="004B036C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D919B6">
        <w:rPr>
          <w:sz w:val="28"/>
          <w:szCs w:val="28"/>
        </w:rPr>
        <w:t>1230,66718</w:t>
      </w:r>
      <w:r>
        <w:rPr>
          <w:sz w:val="28"/>
          <w:szCs w:val="28"/>
        </w:rPr>
        <w:t xml:space="preserve"> тыс. рублей;</w:t>
      </w:r>
    </w:p>
    <w:p w:rsidR="004B036C" w:rsidRDefault="004B036C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801,29966 тыс. рублей.</w:t>
      </w:r>
    </w:p>
    <w:p w:rsidR="004B036C" w:rsidRDefault="004B036C" w:rsidP="004B036C">
      <w:pPr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Pr="00B24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p w:rsidR="0018396E" w:rsidRDefault="0018396E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18396E" w:rsidTr="00F622FB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18396E" w:rsidTr="00F622FB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18396E" w:rsidTr="00F622FB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49F4" w:rsidP="0018396E">
            <w:pPr>
              <w:snapToGrid w:val="0"/>
              <w:jc w:val="center"/>
            </w:pPr>
            <w:r>
              <w:t>212,18500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F622FB" w:rsidP="00B51D0D">
            <w:pPr>
              <w:snapToGrid w:val="0"/>
              <w:jc w:val="center"/>
            </w:pPr>
            <w:r>
              <w:t>293,71750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49F4" w:rsidP="00B51D0D">
            <w:pPr>
              <w:snapToGrid w:val="0"/>
              <w:jc w:val="center"/>
            </w:pPr>
            <w:r>
              <w:t>199,27125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20C5" w:rsidP="00B51D0D">
            <w:pPr>
              <w:snapToGrid w:val="0"/>
              <w:jc w:val="center"/>
            </w:pPr>
            <w:r>
              <w:t>183,39790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1ADE" w:rsidP="00B51D0D">
            <w:pPr>
              <w:snapToGrid w:val="0"/>
              <w:jc w:val="center"/>
            </w:pPr>
            <w:r>
              <w:t>10</w:t>
            </w:r>
            <w:r w:rsidR="006D57A6">
              <w:t>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D57A6" w:rsidP="00B51D0D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51D0D">
            <w:pPr>
              <w:snapToGrid w:val="0"/>
              <w:jc w:val="center"/>
            </w:pPr>
            <w:r>
              <w:t>145,00000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D919B6" w:rsidP="00B51D0D">
            <w:pPr>
              <w:snapToGrid w:val="0"/>
              <w:jc w:val="center"/>
            </w:pPr>
            <w:r>
              <w:t>139,91478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51D0D">
            <w:pPr>
              <w:snapToGrid w:val="0"/>
              <w:jc w:val="center"/>
            </w:pPr>
            <w:r>
              <w:t>801,29966</w:t>
            </w:r>
          </w:p>
        </w:tc>
      </w:tr>
      <w:tr w:rsidR="0018396E" w:rsidTr="00F622FB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4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577,05525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D919B6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640,96718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EB1CA8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801,29966</w:t>
            </w:r>
          </w:p>
        </w:tc>
      </w:tr>
      <w:tr w:rsidR="0018396E" w:rsidTr="00F622FB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E7274" w:rsidP="00B51D0D">
            <w:pPr>
              <w:snapToGrid w:val="0"/>
              <w:jc w:val="center"/>
            </w:pPr>
            <w:r>
              <w:t>336,42000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538FC" w:rsidP="00B51D0D">
            <w:pPr>
              <w:snapToGrid w:val="0"/>
              <w:jc w:val="center"/>
            </w:pPr>
            <w:r>
              <w:t>589,70000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E7274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336,42000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538FC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589,70000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18396E" w:rsidTr="00F622FB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913,47525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D919B6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1230,66718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EB1CA8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801,29966</w:t>
            </w:r>
          </w:p>
        </w:tc>
      </w:tr>
    </w:tbl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42D9D" w:rsidRDefault="00DB2B7B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96E">
        <w:rPr>
          <w:sz w:val="28"/>
          <w:szCs w:val="28"/>
        </w:rPr>
        <w:t xml:space="preserve"> 3.Настоящее Постановление вступает в силу </w:t>
      </w:r>
      <w:r w:rsidR="00042D9D">
        <w:rPr>
          <w:sz w:val="28"/>
          <w:szCs w:val="28"/>
        </w:rPr>
        <w:t>со дня его официального опубликования.</w:t>
      </w:r>
    </w:p>
    <w:p w:rsidR="00F622FB" w:rsidRPr="00042D9D" w:rsidRDefault="00F622FB" w:rsidP="0018396E">
      <w:pPr>
        <w:pStyle w:val="a4"/>
        <w:jc w:val="both"/>
        <w:rPr>
          <w:sz w:val="28"/>
          <w:szCs w:val="28"/>
        </w:rPr>
      </w:pPr>
    </w:p>
    <w:p w:rsidR="0018396E" w:rsidRDefault="0018396E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5A4764" w:rsidRDefault="0018396E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8F11BE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C7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E"/>
    <w:rsid w:val="00037482"/>
    <w:rsid w:val="00042D9D"/>
    <w:rsid w:val="00152864"/>
    <w:rsid w:val="00161EAB"/>
    <w:rsid w:val="0018396E"/>
    <w:rsid w:val="002500F6"/>
    <w:rsid w:val="002756F1"/>
    <w:rsid w:val="003D42E7"/>
    <w:rsid w:val="003E389F"/>
    <w:rsid w:val="00400FFB"/>
    <w:rsid w:val="004B036C"/>
    <w:rsid w:val="004D4A3B"/>
    <w:rsid w:val="00511456"/>
    <w:rsid w:val="005515ED"/>
    <w:rsid w:val="00564D47"/>
    <w:rsid w:val="00580D0A"/>
    <w:rsid w:val="005A4764"/>
    <w:rsid w:val="005A7D11"/>
    <w:rsid w:val="005C7ACC"/>
    <w:rsid w:val="00646B54"/>
    <w:rsid w:val="006924A0"/>
    <w:rsid w:val="006C5052"/>
    <w:rsid w:val="006D57A6"/>
    <w:rsid w:val="006E7274"/>
    <w:rsid w:val="007E65EF"/>
    <w:rsid w:val="008F11BE"/>
    <w:rsid w:val="008F1A59"/>
    <w:rsid w:val="0093008C"/>
    <w:rsid w:val="00994075"/>
    <w:rsid w:val="009C0AF2"/>
    <w:rsid w:val="009D2123"/>
    <w:rsid w:val="009E697A"/>
    <w:rsid w:val="00A23908"/>
    <w:rsid w:val="00A73ADE"/>
    <w:rsid w:val="00AA2AD2"/>
    <w:rsid w:val="00B24FAD"/>
    <w:rsid w:val="00B36E0C"/>
    <w:rsid w:val="00B41ADE"/>
    <w:rsid w:val="00B449F4"/>
    <w:rsid w:val="00B538FC"/>
    <w:rsid w:val="00BF4FB3"/>
    <w:rsid w:val="00C0297B"/>
    <w:rsid w:val="00C071D0"/>
    <w:rsid w:val="00C35E63"/>
    <w:rsid w:val="00C416EA"/>
    <w:rsid w:val="00C6381D"/>
    <w:rsid w:val="00C6689E"/>
    <w:rsid w:val="00C70C83"/>
    <w:rsid w:val="00D302C4"/>
    <w:rsid w:val="00D43845"/>
    <w:rsid w:val="00D47FBB"/>
    <w:rsid w:val="00D82C34"/>
    <w:rsid w:val="00D919B6"/>
    <w:rsid w:val="00D9623F"/>
    <w:rsid w:val="00DB2B7B"/>
    <w:rsid w:val="00E32796"/>
    <w:rsid w:val="00EB1CA8"/>
    <w:rsid w:val="00EB20C5"/>
    <w:rsid w:val="00F622FB"/>
    <w:rsid w:val="00F93C55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2017-11-09T09:31:00Z</dcterms:created>
  <dcterms:modified xsi:type="dcterms:W3CDTF">2017-11-20T07:33:00Z</dcterms:modified>
</cp:coreProperties>
</file>